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5F26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3CFB190F" w14:textId="77777777" w:rsidR="0033534F" w:rsidRPr="0033534F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041DE9E" w14:textId="77777777" w:rsid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07FD2FA4" w14:textId="6838A5EA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  <w:r w:rsidRPr="0033534F">
        <w:rPr>
          <w:rFonts w:ascii="Cambria" w:eastAsia="Cambria" w:hAnsi="Cambria" w:cs="Cambria"/>
          <w:b/>
          <w:bCs/>
        </w:rPr>
        <w:t>Chillicothe Public Library</w:t>
      </w:r>
    </w:p>
    <w:p w14:paraId="17195C3B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  <w:r w:rsidRPr="0033534F">
        <w:rPr>
          <w:rFonts w:ascii="Cambria" w:eastAsia="Cambria" w:hAnsi="Cambria" w:cs="Cambria"/>
          <w:b/>
          <w:bCs/>
        </w:rPr>
        <w:t>Regular Board of Trustees Meeting</w:t>
      </w:r>
    </w:p>
    <w:p w14:paraId="42F3F902" w14:textId="38F498F5" w:rsidR="0033534F" w:rsidRPr="0033534F" w:rsidRDefault="00C63BB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Monday, </w:t>
      </w:r>
      <w:r w:rsidR="00A112D2">
        <w:rPr>
          <w:rFonts w:ascii="Cambria" w:eastAsia="Cambria" w:hAnsi="Cambria" w:cs="Cambria"/>
          <w:b/>
          <w:bCs/>
        </w:rPr>
        <w:t>October 27</w:t>
      </w:r>
      <w:r w:rsidR="0033534F" w:rsidRPr="0033534F">
        <w:rPr>
          <w:rFonts w:ascii="Cambria" w:eastAsia="Cambria" w:hAnsi="Cambria" w:cs="Cambria"/>
          <w:b/>
          <w:bCs/>
        </w:rPr>
        <w:t>,</w:t>
      </w:r>
      <w:r>
        <w:rPr>
          <w:rFonts w:ascii="Cambria" w:eastAsia="Cambria" w:hAnsi="Cambria" w:cs="Cambria"/>
          <w:b/>
          <w:bCs/>
        </w:rPr>
        <w:t xml:space="preserve"> 2025</w:t>
      </w:r>
      <w:r w:rsidR="0033534F" w:rsidRPr="0033534F">
        <w:rPr>
          <w:rFonts w:ascii="Cambria" w:eastAsia="Cambria" w:hAnsi="Cambria" w:cs="Cambria"/>
          <w:b/>
          <w:bCs/>
        </w:rPr>
        <w:t xml:space="preserve"> 5:30 pm</w:t>
      </w:r>
    </w:p>
    <w:p w14:paraId="24A496B2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593603C1" w14:textId="77777777" w:rsidR="0033534F" w:rsidRPr="0033534F" w:rsidRDefault="0033534F" w:rsidP="0033534F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b/>
          <w:sz w:val="25"/>
          <w:szCs w:val="24"/>
        </w:rPr>
      </w:pPr>
    </w:p>
    <w:p w14:paraId="083ADBD5" w14:textId="77777777" w:rsidR="0033534F" w:rsidRPr="0033534F" w:rsidRDefault="0033534F" w:rsidP="0033534F">
      <w:pPr>
        <w:spacing w:line="256" w:lineRule="auto"/>
        <w:ind w:left="3995" w:right="3956"/>
        <w:jc w:val="center"/>
        <w:rPr>
          <w:rFonts w:ascii="Cambria" w:hAnsi="Cambria"/>
          <w:b/>
        </w:rPr>
      </w:pPr>
      <w:r w:rsidRPr="0033534F">
        <w:rPr>
          <w:rFonts w:ascii="Cambria" w:hAnsi="Cambria"/>
          <w:b/>
          <w:spacing w:val="-2"/>
          <w:u w:val="single"/>
        </w:rPr>
        <w:t>AGENDA</w:t>
      </w:r>
    </w:p>
    <w:p w14:paraId="55103040" w14:textId="77777777" w:rsidR="0033534F" w:rsidRPr="0033534F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917F817" w14:textId="4157C42B" w:rsidR="0033534F" w:rsidRPr="008840D2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z w:val="24"/>
        </w:rPr>
        <w:t>Call</w:t>
      </w:r>
      <w:r w:rsidRPr="0033534F">
        <w:rPr>
          <w:rFonts w:ascii="Cambria" w:eastAsia="Cambria" w:hAnsi="Cambria" w:cs="Cambria"/>
          <w:spacing w:val="-3"/>
          <w:sz w:val="24"/>
        </w:rPr>
        <w:t xml:space="preserve"> </w:t>
      </w:r>
      <w:r w:rsidRPr="0033534F">
        <w:rPr>
          <w:rFonts w:ascii="Cambria" w:eastAsia="Cambria" w:hAnsi="Cambria" w:cs="Cambria"/>
          <w:sz w:val="24"/>
        </w:rPr>
        <w:t>to</w:t>
      </w:r>
      <w:r w:rsidRPr="0033534F">
        <w:rPr>
          <w:rFonts w:ascii="Cambria" w:eastAsia="Cambria" w:hAnsi="Cambria" w:cs="Cambria"/>
          <w:spacing w:val="-3"/>
          <w:sz w:val="24"/>
        </w:rPr>
        <w:t xml:space="preserve"> </w:t>
      </w:r>
      <w:r w:rsidRPr="0033534F">
        <w:rPr>
          <w:rFonts w:ascii="Cambria" w:eastAsia="Cambria" w:hAnsi="Cambria" w:cs="Cambria"/>
          <w:spacing w:val="-2"/>
          <w:sz w:val="24"/>
        </w:rPr>
        <w:t>Order</w:t>
      </w:r>
    </w:p>
    <w:p w14:paraId="5F0D6FCC" w14:textId="3B724A2C" w:rsidR="008840D2" w:rsidRPr="0033534F" w:rsidRDefault="008840D2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pacing w:val="-2"/>
          <w:sz w:val="24"/>
        </w:rPr>
        <w:t>Public Comments</w:t>
      </w:r>
    </w:p>
    <w:p w14:paraId="1B424D4E" w14:textId="737E163F" w:rsidR="00F05863" w:rsidRDefault="00B80A78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Presentation and Approval of Annual </w:t>
      </w:r>
      <w:r w:rsidR="00F05863">
        <w:rPr>
          <w:rFonts w:ascii="Cambria" w:eastAsia="Cambria" w:hAnsi="Cambria" w:cs="Cambria"/>
          <w:sz w:val="24"/>
        </w:rPr>
        <w:t xml:space="preserve">Audit, Kim Bird from Hopkins &amp; Associates </w:t>
      </w:r>
    </w:p>
    <w:p w14:paraId="2BF4933B" w14:textId="714911F1" w:rsidR="00174658" w:rsidRPr="00174658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z w:val="24"/>
        </w:rPr>
        <w:t>Approval</w:t>
      </w:r>
      <w:r w:rsidRPr="0033534F">
        <w:rPr>
          <w:rFonts w:ascii="Cambria" w:eastAsia="Cambria" w:hAnsi="Cambria" w:cs="Cambria"/>
          <w:spacing w:val="-1"/>
          <w:sz w:val="24"/>
        </w:rPr>
        <w:t xml:space="preserve"> </w:t>
      </w:r>
      <w:r w:rsidRPr="0033534F">
        <w:rPr>
          <w:rFonts w:ascii="Cambria" w:eastAsia="Cambria" w:hAnsi="Cambria" w:cs="Cambria"/>
          <w:sz w:val="24"/>
        </w:rPr>
        <w:t>of</w:t>
      </w:r>
      <w:r w:rsidRPr="0033534F">
        <w:rPr>
          <w:rFonts w:ascii="Cambria" w:eastAsia="Cambria" w:hAnsi="Cambria" w:cs="Cambria"/>
          <w:spacing w:val="-1"/>
          <w:sz w:val="24"/>
        </w:rPr>
        <w:t xml:space="preserve"> </w:t>
      </w:r>
      <w:r w:rsidRPr="0033534F">
        <w:rPr>
          <w:rFonts w:ascii="Cambria" w:eastAsia="Cambria" w:hAnsi="Cambria" w:cs="Cambria"/>
          <w:spacing w:val="-2"/>
          <w:sz w:val="24"/>
        </w:rPr>
        <w:t>Minutes</w:t>
      </w:r>
    </w:p>
    <w:p w14:paraId="4C54E822" w14:textId="11B91607" w:rsidR="00174658" w:rsidRPr="00174658" w:rsidRDefault="00A112D2" w:rsidP="00174658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pacing w:val="-2"/>
          <w:sz w:val="24"/>
        </w:rPr>
        <w:t>September 22</w:t>
      </w:r>
      <w:r w:rsidR="00003F65">
        <w:rPr>
          <w:rFonts w:ascii="Cambria" w:eastAsia="Cambria" w:hAnsi="Cambria" w:cs="Cambria"/>
          <w:spacing w:val="-2"/>
          <w:sz w:val="24"/>
        </w:rPr>
        <w:t xml:space="preserve"> </w:t>
      </w:r>
      <w:r w:rsidR="0033534F" w:rsidRPr="0033534F">
        <w:rPr>
          <w:rFonts w:ascii="Cambria" w:eastAsia="Cambria" w:hAnsi="Cambria" w:cs="Cambria"/>
          <w:spacing w:val="-2"/>
          <w:sz w:val="24"/>
        </w:rPr>
        <w:t>Regular Meeting</w:t>
      </w:r>
    </w:p>
    <w:p w14:paraId="577EB2FA" w14:textId="1866F7E8" w:rsidR="00AC5439" w:rsidRDefault="00AC5439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Approval of Bills</w:t>
      </w:r>
    </w:p>
    <w:p w14:paraId="51A599C2" w14:textId="048ECA89" w:rsidR="0033534F" w:rsidRPr="00A112D2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z w:val="24"/>
        </w:rPr>
        <w:t>Treasurer's</w:t>
      </w:r>
      <w:r w:rsidRPr="0033534F">
        <w:rPr>
          <w:rFonts w:ascii="Cambria" w:eastAsia="Cambria" w:hAnsi="Cambria" w:cs="Cambria"/>
          <w:spacing w:val="-10"/>
          <w:sz w:val="24"/>
        </w:rPr>
        <w:t xml:space="preserve"> </w:t>
      </w:r>
      <w:r w:rsidRPr="0033534F">
        <w:rPr>
          <w:rFonts w:ascii="Cambria" w:eastAsia="Cambria" w:hAnsi="Cambria" w:cs="Cambria"/>
          <w:spacing w:val="-2"/>
          <w:sz w:val="24"/>
        </w:rPr>
        <w:t>Report</w:t>
      </w:r>
    </w:p>
    <w:p w14:paraId="74FCA1E3" w14:textId="52140636" w:rsidR="00A112D2" w:rsidRPr="00A112D2" w:rsidRDefault="00A112D2" w:rsidP="00A112D2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pacing w:val="-2"/>
          <w:sz w:val="24"/>
        </w:rPr>
        <w:t>August</w:t>
      </w:r>
    </w:p>
    <w:p w14:paraId="735030E4" w14:textId="39399655" w:rsidR="00F05863" w:rsidRPr="00F05863" w:rsidRDefault="00A112D2" w:rsidP="00F05863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pacing w:val="-2"/>
          <w:sz w:val="24"/>
        </w:rPr>
        <w:t>September</w:t>
      </w:r>
    </w:p>
    <w:p w14:paraId="59087793" w14:textId="77777777" w:rsidR="0033534F" w:rsidRPr="0033534F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2"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z w:val="24"/>
        </w:rPr>
        <w:t>Director's</w:t>
      </w:r>
      <w:r w:rsidRPr="0033534F">
        <w:rPr>
          <w:rFonts w:ascii="Cambria" w:eastAsia="Cambria" w:hAnsi="Cambria" w:cs="Cambria"/>
          <w:spacing w:val="-9"/>
          <w:sz w:val="24"/>
        </w:rPr>
        <w:t xml:space="preserve"> </w:t>
      </w:r>
      <w:r w:rsidRPr="0033534F">
        <w:rPr>
          <w:rFonts w:ascii="Cambria" w:eastAsia="Cambria" w:hAnsi="Cambria" w:cs="Cambria"/>
          <w:spacing w:val="-2"/>
          <w:sz w:val="24"/>
        </w:rPr>
        <w:t>Report</w:t>
      </w:r>
    </w:p>
    <w:p w14:paraId="34E022E9" w14:textId="09F49E6F" w:rsidR="0033534F" w:rsidRPr="00A112D2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z w:val="24"/>
        </w:rPr>
        <w:t>Unfinished</w:t>
      </w:r>
      <w:r w:rsidRPr="0033534F">
        <w:rPr>
          <w:rFonts w:ascii="Cambria" w:eastAsia="Cambria" w:hAnsi="Cambria" w:cs="Cambria"/>
          <w:spacing w:val="-1"/>
          <w:sz w:val="24"/>
        </w:rPr>
        <w:t xml:space="preserve"> </w:t>
      </w:r>
      <w:r w:rsidRPr="0033534F">
        <w:rPr>
          <w:rFonts w:ascii="Cambria" w:eastAsia="Cambria" w:hAnsi="Cambria" w:cs="Cambria"/>
          <w:spacing w:val="-2"/>
          <w:sz w:val="24"/>
        </w:rPr>
        <w:t>Business</w:t>
      </w:r>
    </w:p>
    <w:p w14:paraId="193E51D5" w14:textId="6775FAB8" w:rsidR="00A112D2" w:rsidRPr="00925185" w:rsidRDefault="00A112D2" w:rsidP="00A112D2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Alcohol Policy – </w:t>
      </w:r>
      <w:r w:rsidR="00D63175">
        <w:rPr>
          <w:rFonts w:ascii="Cambria" w:eastAsia="Cambria" w:hAnsi="Cambria" w:cs="Cambria"/>
          <w:i/>
          <w:iCs/>
          <w:sz w:val="24"/>
        </w:rPr>
        <w:t>acti</w:t>
      </w:r>
      <w:r w:rsidR="00C8339A">
        <w:rPr>
          <w:rFonts w:ascii="Cambria" w:eastAsia="Cambria" w:hAnsi="Cambria" w:cs="Cambria"/>
          <w:i/>
          <w:iCs/>
          <w:sz w:val="24"/>
        </w:rPr>
        <w:t>on</w:t>
      </w:r>
    </w:p>
    <w:p w14:paraId="06D61BD1" w14:textId="17B59820" w:rsidR="00A112D2" w:rsidRPr="00F05863" w:rsidRDefault="00A112D2" w:rsidP="00A112D2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Application &amp; Appointment Policy – </w:t>
      </w:r>
      <w:r w:rsidR="00D63175">
        <w:rPr>
          <w:rFonts w:ascii="Cambria" w:eastAsia="Cambria" w:hAnsi="Cambria" w:cs="Cambria"/>
          <w:i/>
          <w:iCs/>
          <w:sz w:val="24"/>
        </w:rPr>
        <w:t>action</w:t>
      </w:r>
      <w:r w:rsidRPr="00925185">
        <w:rPr>
          <w:rFonts w:ascii="Cambria" w:eastAsia="Cambria" w:hAnsi="Cambria" w:cs="Cambria"/>
          <w:i/>
          <w:iCs/>
          <w:sz w:val="24"/>
        </w:rPr>
        <w:t xml:space="preserve"> </w:t>
      </w:r>
    </w:p>
    <w:p w14:paraId="2C99CE68" w14:textId="69B57395" w:rsidR="00F05863" w:rsidRPr="00F05863" w:rsidRDefault="00F05863" w:rsidP="00F05863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Computer &amp; Internet Use Policy - </w:t>
      </w:r>
      <w:r w:rsidRPr="00D63175">
        <w:rPr>
          <w:rFonts w:ascii="Cambria" w:eastAsia="Cambria" w:hAnsi="Cambria" w:cs="Cambria"/>
          <w:i/>
          <w:iCs/>
          <w:sz w:val="24"/>
        </w:rPr>
        <w:t>action</w:t>
      </w:r>
    </w:p>
    <w:p w14:paraId="2A85B69E" w14:textId="77777777" w:rsidR="00F05863" w:rsidRPr="000E2991" w:rsidRDefault="00F05863" w:rsidP="00F05863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pacing w:val="-2"/>
          <w:sz w:val="24"/>
        </w:rPr>
        <w:t xml:space="preserve">General Policy – </w:t>
      </w:r>
      <w:r>
        <w:rPr>
          <w:rFonts w:ascii="Cambria" w:eastAsia="Cambria" w:hAnsi="Cambria" w:cs="Cambria"/>
          <w:i/>
          <w:iCs/>
          <w:spacing w:val="-2"/>
          <w:sz w:val="24"/>
        </w:rPr>
        <w:t xml:space="preserve">action </w:t>
      </w:r>
    </w:p>
    <w:p w14:paraId="5EF5E6AF" w14:textId="49532658" w:rsidR="00A112D2" w:rsidRDefault="00A112D2" w:rsidP="00A112D2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Salaries &amp; Benefits Policy - </w:t>
      </w:r>
      <w:r w:rsidR="00D63175">
        <w:rPr>
          <w:rFonts w:ascii="Cambria" w:eastAsia="Cambria" w:hAnsi="Cambria" w:cs="Cambria"/>
          <w:i/>
          <w:iCs/>
          <w:sz w:val="24"/>
        </w:rPr>
        <w:t>action</w:t>
      </w:r>
    </w:p>
    <w:p w14:paraId="086EB715" w14:textId="71710184" w:rsidR="00A112D2" w:rsidRPr="00A112D2" w:rsidRDefault="00A112D2" w:rsidP="00A112D2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Work Schedule Policy – </w:t>
      </w:r>
      <w:r w:rsidR="00D63175">
        <w:rPr>
          <w:rFonts w:ascii="Cambria" w:eastAsia="Cambria" w:hAnsi="Cambria" w:cs="Cambria"/>
          <w:i/>
          <w:iCs/>
          <w:sz w:val="24"/>
        </w:rPr>
        <w:t xml:space="preserve">action </w:t>
      </w:r>
      <w:r w:rsidRPr="00925185">
        <w:rPr>
          <w:rFonts w:ascii="Cambria" w:eastAsia="Cambria" w:hAnsi="Cambria" w:cs="Cambria"/>
          <w:i/>
          <w:iCs/>
          <w:sz w:val="24"/>
        </w:rPr>
        <w:t xml:space="preserve"> </w:t>
      </w:r>
    </w:p>
    <w:p w14:paraId="5ADACB11" w14:textId="5BCFA745" w:rsidR="00A112D2" w:rsidRPr="00D63175" w:rsidRDefault="0033534F" w:rsidP="00A112D2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z w:val="24"/>
        </w:rPr>
        <w:t>New</w:t>
      </w:r>
      <w:r w:rsidRPr="0033534F">
        <w:rPr>
          <w:rFonts w:ascii="Cambria" w:eastAsia="Cambria" w:hAnsi="Cambria" w:cs="Cambria"/>
          <w:spacing w:val="-1"/>
          <w:sz w:val="24"/>
        </w:rPr>
        <w:t xml:space="preserve"> </w:t>
      </w:r>
      <w:r w:rsidRPr="0033534F">
        <w:rPr>
          <w:rFonts w:ascii="Cambria" w:eastAsia="Cambria" w:hAnsi="Cambria" w:cs="Cambria"/>
          <w:spacing w:val="-2"/>
          <w:sz w:val="24"/>
        </w:rPr>
        <w:t>Business</w:t>
      </w:r>
    </w:p>
    <w:p w14:paraId="59AED095" w14:textId="3C2BA2C1" w:rsidR="00C8339A" w:rsidRPr="00C8339A" w:rsidRDefault="00C8339A" w:rsidP="00D63175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i/>
          <w:iCs/>
          <w:sz w:val="24"/>
        </w:rPr>
      </w:pPr>
      <w:r>
        <w:rPr>
          <w:rFonts w:ascii="Cambria" w:eastAsia="Cambria" w:hAnsi="Cambria" w:cs="Cambria"/>
          <w:sz w:val="24"/>
        </w:rPr>
        <w:t xml:space="preserve">Monthly staff meetings – </w:t>
      </w:r>
      <w:r w:rsidRPr="00C8339A">
        <w:rPr>
          <w:rFonts w:ascii="Cambria" w:eastAsia="Cambria" w:hAnsi="Cambria" w:cs="Cambria"/>
          <w:i/>
          <w:iCs/>
          <w:sz w:val="24"/>
        </w:rPr>
        <w:t>discussion</w:t>
      </w:r>
      <w:r>
        <w:rPr>
          <w:rFonts w:ascii="Cambria" w:eastAsia="Cambria" w:hAnsi="Cambria" w:cs="Cambria"/>
          <w:sz w:val="24"/>
        </w:rPr>
        <w:t xml:space="preserve"> </w:t>
      </w:r>
    </w:p>
    <w:p w14:paraId="56850ED0" w14:textId="34206426" w:rsidR="0076367E" w:rsidRDefault="008630FC" w:rsidP="00D63175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i/>
          <w:iCs/>
          <w:sz w:val="24"/>
        </w:rPr>
      </w:pPr>
      <w:r>
        <w:rPr>
          <w:rFonts w:ascii="Cambria" w:eastAsia="Cambria" w:hAnsi="Cambria" w:cs="Cambria"/>
          <w:sz w:val="24"/>
        </w:rPr>
        <w:t xml:space="preserve">Vacation, Personal Time, Sick Leave Policy – </w:t>
      </w:r>
      <w:r w:rsidRPr="008630FC">
        <w:rPr>
          <w:rFonts w:ascii="Cambria" w:eastAsia="Cambria" w:hAnsi="Cambria" w:cs="Cambria"/>
          <w:i/>
          <w:iCs/>
          <w:sz w:val="24"/>
        </w:rPr>
        <w:t xml:space="preserve">action </w:t>
      </w:r>
    </w:p>
    <w:p w14:paraId="60C0D969" w14:textId="21C97215" w:rsidR="00C8339A" w:rsidRPr="008630FC" w:rsidRDefault="00C8339A" w:rsidP="00D63175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i/>
          <w:iCs/>
          <w:sz w:val="24"/>
        </w:rPr>
      </w:pPr>
      <w:r>
        <w:rPr>
          <w:rFonts w:ascii="Cambria" w:eastAsia="Cambria" w:hAnsi="Cambria" w:cs="Cambria"/>
          <w:sz w:val="24"/>
        </w:rPr>
        <w:t>B&amp;A Levy -</w:t>
      </w:r>
      <w:r w:rsidRPr="00C8339A">
        <w:rPr>
          <w:rFonts w:ascii="Cambria" w:eastAsia="Cambria" w:hAnsi="Cambria" w:cs="Cambria"/>
          <w:i/>
          <w:iCs/>
          <w:sz w:val="24"/>
        </w:rPr>
        <w:t xml:space="preserve"> action</w:t>
      </w:r>
    </w:p>
    <w:p w14:paraId="2B753BCB" w14:textId="4BE71B3C" w:rsidR="0033534F" w:rsidRPr="0033534F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pacing w:val="-2"/>
          <w:sz w:val="24"/>
        </w:rPr>
        <w:t>Announcements</w:t>
      </w:r>
    </w:p>
    <w:p w14:paraId="4B83A958" w14:textId="77777777" w:rsidR="0033534F" w:rsidRPr="0033534F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</w:rPr>
      </w:pPr>
      <w:r w:rsidRPr="0033534F">
        <w:rPr>
          <w:rFonts w:ascii="Cambria" w:eastAsia="Cambria" w:hAnsi="Cambria" w:cs="Cambria"/>
          <w:spacing w:val="-2"/>
          <w:sz w:val="24"/>
        </w:rPr>
        <w:t>Adjournment</w:t>
      </w:r>
    </w:p>
    <w:p w14:paraId="4C7CD491" w14:textId="77777777" w:rsidR="007A26DA" w:rsidRDefault="007A26DA"/>
    <w:sectPr w:rsidR="007A26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0E4D" w14:textId="77777777" w:rsidR="0033534F" w:rsidRDefault="0033534F" w:rsidP="0033534F">
      <w:pPr>
        <w:spacing w:after="0" w:line="240" w:lineRule="auto"/>
      </w:pPr>
      <w:r>
        <w:separator/>
      </w:r>
    </w:p>
  </w:endnote>
  <w:endnote w:type="continuationSeparator" w:id="0">
    <w:p w14:paraId="449804F7" w14:textId="77777777" w:rsidR="0033534F" w:rsidRDefault="0033534F" w:rsidP="003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8941" w14:textId="77777777" w:rsidR="0033534F" w:rsidRDefault="0033534F" w:rsidP="0033534F">
      <w:pPr>
        <w:spacing w:after="0" w:line="240" w:lineRule="auto"/>
      </w:pPr>
      <w:r>
        <w:separator/>
      </w:r>
    </w:p>
  </w:footnote>
  <w:footnote w:type="continuationSeparator" w:id="0">
    <w:p w14:paraId="4D42CE4F" w14:textId="77777777" w:rsidR="0033534F" w:rsidRDefault="0033534F" w:rsidP="0033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774" w14:textId="2A99AED4" w:rsidR="0033534F" w:rsidRDefault="003353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4C2A5" wp14:editId="3DB51D7A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768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6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34C"/>
    <w:multiLevelType w:val="hybridMultilevel"/>
    <w:tmpl w:val="D946E0B8"/>
    <w:lvl w:ilvl="0" w:tplc="56B6DDD2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6EE67E">
      <w:start w:val="1"/>
      <w:numFmt w:val="lowerLetter"/>
      <w:lvlText w:val="%2."/>
      <w:lvlJc w:val="left"/>
      <w:pPr>
        <w:ind w:left="1252" w:hanging="4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09080">
      <w:numFmt w:val="bullet"/>
      <w:lvlText w:val="•"/>
      <w:lvlJc w:val="left"/>
      <w:pPr>
        <w:ind w:left="1260" w:hanging="414"/>
      </w:pPr>
      <w:rPr>
        <w:rFonts w:hint="default"/>
        <w:lang w:val="en-US" w:eastAsia="en-US" w:bidi="ar-SA"/>
      </w:rPr>
    </w:lvl>
    <w:lvl w:ilvl="3" w:tplc="F2D46E4C">
      <w:numFmt w:val="bullet"/>
      <w:lvlText w:val="•"/>
      <w:lvlJc w:val="left"/>
      <w:pPr>
        <w:ind w:left="2207" w:hanging="414"/>
      </w:pPr>
      <w:rPr>
        <w:rFonts w:hint="default"/>
        <w:lang w:val="en-US" w:eastAsia="en-US" w:bidi="ar-SA"/>
      </w:rPr>
    </w:lvl>
    <w:lvl w:ilvl="4" w:tplc="DA70BB4E">
      <w:numFmt w:val="bullet"/>
      <w:lvlText w:val="•"/>
      <w:lvlJc w:val="left"/>
      <w:pPr>
        <w:ind w:left="3155" w:hanging="414"/>
      </w:pPr>
      <w:rPr>
        <w:rFonts w:hint="default"/>
        <w:lang w:val="en-US" w:eastAsia="en-US" w:bidi="ar-SA"/>
      </w:rPr>
    </w:lvl>
    <w:lvl w:ilvl="5" w:tplc="16C6FC8A">
      <w:numFmt w:val="bullet"/>
      <w:lvlText w:val="•"/>
      <w:lvlJc w:val="left"/>
      <w:pPr>
        <w:ind w:left="4102" w:hanging="414"/>
      </w:pPr>
      <w:rPr>
        <w:rFonts w:hint="default"/>
        <w:lang w:val="en-US" w:eastAsia="en-US" w:bidi="ar-SA"/>
      </w:rPr>
    </w:lvl>
    <w:lvl w:ilvl="6" w:tplc="E134341A">
      <w:numFmt w:val="bullet"/>
      <w:lvlText w:val="•"/>
      <w:lvlJc w:val="left"/>
      <w:pPr>
        <w:ind w:left="5050" w:hanging="414"/>
      </w:pPr>
      <w:rPr>
        <w:rFonts w:hint="default"/>
        <w:lang w:val="en-US" w:eastAsia="en-US" w:bidi="ar-SA"/>
      </w:rPr>
    </w:lvl>
    <w:lvl w:ilvl="7" w:tplc="3DFC64BA">
      <w:numFmt w:val="bullet"/>
      <w:lvlText w:val="•"/>
      <w:lvlJc w:val="left"/>
      <w:pPr>
        <w:ind w:left="5997" w:hanging="414"/>
      </w:pPr>
      <w:rPr>
        <w:rFonts w:hint="default"/>
        <w:lang w:val="en-US" w:eastAsia="en-US" w:bidi="ar-SA"/>
      </w:rPr>
    </w:lvl>
    <w:lvl w:ilvl="8" w:tplc="A10A9476">
      <w:numFmt w:val="bullet"/>
      <w:lvlText w:val="•"/>
      <w:lvlJc w:val="left"/>
      <w:pPr>
        <w:ind w:left="6945" w:hanging="4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F"/>
    <w:rsid w:val="00003F65"/>
    <w:rsid w:val="0001509F"/>
    <w:rsid w:val="00067135"/>
    <w:rsid w:val="000E2991"/>
    <w:rsid w:val="00145562"/>
    <w:rsid w:val="00174658"/>
    <w:rsid w:val="002A057D"/>
    <w:rsid w:val="0033534F"/>
    <w:rsid w:val="00362140"/>
    <w:rsid w:val="00386668"/>
    <w:rsid w:val="00390069"/>
    <w:rsid w:val="003E745A"/>
    <w:rsid w:val="003F3F59"/>
    <w:rsid w:val="004258A1"/>
    <w:rsid w:val="004429D8"/>
    <w:rsid w:val="004C53F5"/>
    <w:rsid w:val="0055365A"/>
    <w:rsid w:val="00576811"/>
    <w:rsid w:val="0058158D"/>
    <w:rsid w:val="005C302C"/>
    <w:rsid w:val="00612B27"/>
    <w:rsid w:val="00742A62"/>
    <w:rsid w:val="0076367E"/>
    <w:rsid w:val="007A26DA"/>
    <w:rsid w:val="008050D3"/>
    <w:rsid w:val="00814386"/>
    <w:rsid w:val="00837CED"/>
    <w:rsid w:val="008630FC"/>
    <w:rsid w:val="008840D2"/>
    <w:rsid w:val="00925185"/>
    <w:rsid w:val="0094314C"/>
    <w:rsid w:val="009B1FA3"/>
    <w:rsid w:val="00A112D2"/>
    <w:rsid w:val="00AB132D"/>
    <w:rsid w:val="00AB1F0D"/>
    <w:rsid w:val="00AC5439"/>
    <w:rsid w:val="00AE4C73"/>
    <w:rsid w:val="00B302BC"/>
    <w:rsid w:val="00B36925"/>
    <w:rsid w:val="00B5574F"/>
    <w:rsid w:val="00B80A78"/>
    <w:rsid w:val="00BA3BE3"/>
    <w:rsid w:val="00C63BBF"/>
    <w:rsid w:val="00C81BAD"/>
    <w:rsid w:val="00C8339A"/>
    <w:rsid w:val="00CB2537"/>
    <w:rsid w:val="00D1442F"/>
    <w:rsid w:val="00D5383C"/>
    <w:rsid w:val="00D63175"/>
    <w:rsid w:val="00D65E4C"/>
    <w:rsid w:val="00E649AD"/>
    <w:rsid w:val="00E80C37"/>
    <w:rsid w:val="00EA040E"/>
    <w:rsid w:val="00EB7174"/>
    <w:rsid w:val="00F05863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82386"/>
  <w15:chartTrackingRefBased/>
  <w15:docId w15:val="{9DF39400-CD7D-469C-AB9C-5EDA87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4F"/>
  </w:style>
  <w:style w:type="paragraph" w:styleId="Footer">
    <w:name w:val="footer"/>
    <w:basedOn w:val="Normal"/>
    <w:link w:val="Foot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4F"/>
  </w:style>
  <w:style w:type="paragraph" w:styleId="ListParagraph">
    <w:name w:val="List Paragraph"/>
    <w:basedOn w:val="Normal"/>
    <w:uiPriority w:val="1"/>
    <w:qFormat/>
    <w:rsid w:val="00AC5439"/>
    <w:pPr>
      <w:widowControl w:val="0"/>
      <w:autoSpaceDE w:val="0"/>
      <w:autoSpaceDN w:val="0"/>
      <w:spacing w:after="0" w:line="281" w:lineRule="exact"/>
      <w:ind w:left="480" w:hanging="36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Jackson</dc:creator>
  <cp:keywords/>
  <dc:description/>
  <cp:lastModifiedBy>Alyce Jackson</cp:lastModifiedBy>
  <cp:revision>7</cp:revision>
  <dcterms:created xsi:type="dcterms:W3CDTF">2025-09-26T17:02:00Z</dcterms:created>
  <dcterms:modified xsi:type="dcterms:W3CDTF">2025-10-14T17:51:00Z</dcterms:modified>
</cp:coreProperties>
</file>